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A1D2E90" w:rsidR="00721DAC" w:rsidRDefault="00476F9F">
      <w:pPr>
        <w:jc w:val="center"/>
        <w:rPr>
          <w:rFonts w:ascii="Lato" w:eastAsia="Lato" w:hAnsi="Lato" w:cs="Lato"/>
          <w:b/>
          <w:sz w:val="28"/>
          <w:szCs w:val="28"/>
          <w:u w:val="single"/>
        </w:rPr>
      </w:pPr>
      <w:r>
        <w:rPr>
          <w:rFonts w:ascii="Lato" w:eastAsia="Lato" w:hAnsi="Lato" w:cs="Lato"/>
          <w:b/>
          <w:sz w:val="28"/>
          <w:szCs w:val="28"/>
          <w:u w:val="single"/>
        </w:rPr>
        <w:t xml:space="preserve">Eric Wedge wood </w:t>
      </w:r>
      <w:r w:rsidR="00680E7B">
        <w:rPr>
          <w:rFonts w:ascii="Lato" w:eastAsia="Lato" w:hAnsi="Lato" w:cs="Lato"/>
          <w:b/>
          <w:sz w:val="28"/>
          <w:szCs w:val="28"/>
          <w:u w:val="single"/>
        </w:rPr>
        <w:t>b</w:t>
      </w:r>
      <w:r>
        <w:rPr>
          <w:rFonts w:ascii="Lato" w:eastAsia="Lato" w:hAnsi="Lato" w:cs="Lato"/>
          <w:b/>
          <w:sz w:val="28"/>
          <w:szCs w:val="28"/>
          <w:u w:val="single"/>
        </w:rPr>
        <w:t>at</w:t>
      </w:r>
      <w:r w:rsidR="00C633DC">
        <w:rPr>
          <w:rFonts w:ascii="Lato" w:eastAsia="Lato" w:hAnsi="Lato" w:cs="Lato"/>
          <w:b/>
          <w:sz w:val="28"/>
          <w:szCs w:val="28"/>
          <w:u w:val="single"/>
        </w:rPr>
        <w:t xml:space="preserve"> Division Rules</w:t>
      </w:r>
    </w:p>
    <w:p w14:paraId="00000002" w14:textId="77777777" w:rsidR="00721DAC" w:rsidRDefault="00721DAC">
      <w:pPr>
        <w:jc w:val="center"/>
        <w:rPr>
          <w:rFonts w:ascii="Lato" w:eastAsia="Lato" w:hAnsi="Lato" w:cs="Lato"/>
          <w:b/>
          <w:sz w:val="28"/>
          <w:szCs w:val="28"/>
          <w:u w:val="single"/>
        </w:rPr>
      </w:pPr>
    </w:p>
    <w:p w14:paraId="00000003" w14:textId="77777777" w:rsidR="00721DAC" w:rsidRDefault="00C633DC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Distance between bases - 90 feet</w:t>
      </w:r>
    </w:p>
    <w:p w14:paraId="00000004" w14:textId="642EFBBC" w:rsidR="00721DAC" w:rsidRDefault="00C633DC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Distance from pitcher’s mound to home plate - 60 feet, 6 inches</w:t>
      </w:r>
    </w:p>
    <w:p w14:paraId="797C4744" w14:textId="6AB543AF" w:rsidR="00476F9F" w:rsidRDefault="00476F9F" w:rsidP="00476F9F">
      <w:pPr>
        <w:pStyle w:val="ListParagraph"/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Players ages may be of 15 </w:t>
      </w:r>
      <w:r w:rsidR="009E0AC4">
        <w:rPr>
          <w:rFonts w:ascii="Lato" w:eastAsia="Lato" w:hAnsi="Lato" w:cs="Lato"/>
          <w:sz w:val="24"/>
          <w:szCs w:val="24"/>
        </w:rPr>
        <w:t xml:space="preserve">thru </w:t>
      </w:r>
      <w:r>
        <w:rPr>
          <w:rFonts w:ascii="Lato" w:eastAsia="Lato" w:hAnsi="Lato" w:cs="Lato"/>
          <w:sz w:val="24"/>
          <w:szCs w:val="24"/>
        </w:rPr>
        <w:t xml:space="preserve">17 not turning 18 </w:t>
      </w:r>
      <w:r w:rsidR="009E0AC4">
        <w:rPr>
          <w:rFonts w:ascii="Lato" w:eastAsia="Lato" w:hAnsi="Lato" w:cs="Lato"/>
          <w:sz w:val="24"/>
          <w:szCs w:val="24"/>
        </w:rPr>
        <w:t>as of 12/31 of current year.</w:t>
      </w:r>
    </w:p>
    <w:p w14:paraId="477E5002" w14:textId="4F12F69C" w:rsidR="009E0AC4" w:rsidRDefault="009E0AC4" w:rsidP="009E0AC4">
      <w:pPr>
        <w:pStyle w:val="ListParagrap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Fall season players may be 18 if</w:t>
      </w:r>
      <w:r w:rsidR="00626951">
        <w:rPr>
          <w:rFonts w:ascii="Lato" w:eastAsia="Lato" w:hAnsi="Lato" w:cs="Lato"/>
          <w:sz w:val="24"/>
          <w:szCs w:val="24"/>
        </w:rPr>
        <w:t xml:space="preserve"> player</w:t>
      </w:r>
      <w:r>
        <w:rPr>
          <w:rFonts w:ascii="Lato" w:eastAsia="Lato" w:hAnsi="Lato" w:cs="Lato"/>
          <w:sz w:val="24"/>
          <w:szCs w:val="24"/>
        </w:rPr>
        <w:t xml:space="preserve"> was 17 on 12/31 current year.</w:t>
      </w:r>
    </w:p>
    <w:p w14:paraId="4CAB5173" w14:textId="77777777" w:rsidR="009E0AC4" w:rsidRDefault="009E0AC4" w:rsidP="009E0AC4">
      <w:pPr>
        <w:rPr>
          <w:rFonts w:ascii="Lato" w:eastAsia="Lato" w:hAnsi="Lato" w:cs="Lato"/>
          <w:sz w:val="24"/>
          <w:szCs w:val="24"/>
        </w:rPr>
      </w:pPr>
    </w:p>
    <w:p w14:paraId="46F27760" w14:textId="216DCD91" w:rsidR="009E0AC4" w:rsidRPr="009E0AC4" w:rsidRDefault="009E0AC4" w:rsidP="009E0AC4">
      <w:pPr>
        <w:pStyle w:val="ListParagraph"/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Fall season may allow teams formed outside of individual registration but must be approved by </w:t>
      </w:r>
      <w:r w:rsidR="00626951">
        <w:rPr>
          <w:rFonts w:ascii="Lato" w:eastAsia="Lato" w:hAnsi="Lato" w:cs="Lato"/>
          <w:sz w:val="24"/>
          <w:szCs w:val="24"/>
        </w:rPr>
        <w:t xml:space="preserve">the </w:t>
      </w:r>
      <w:r>
        <w:rPr>
          <w:rFonts w:ascii="Lato" w:eastAsia="Lato" w:hAnsi="Lato" w:cs="Lato"/>
          <w:sz w:val="24"/>
          <w:szCs w:val="24"/>
        </w:rPr>
        <w:t xml:space="preserve">baseball board prior to acceptance in the league individual registration players will be placed per the baseball board.   </w:t>
      </w:r>
      <w:r w:rsidRPr="009E0AC4">
        <w:rPr>
          <w:rFonts w:ascii="Lato" w:eastAsia="Lato" w:hAnsi="Lato" w:cs="Lato"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>No tryout is required in fall</w:t>
      </w:r>
    </w:p>
    <w:p w14:paraId="00000005" w14:textId="77777777" w:rsidR="00721DAC" w:rsidRDefault="00721DAC">
      <w:pPr>
        <w:ind w:left="720"/>
        <w:rPr>
          <w:rFonts w:ascii="Lato" w:eastAsia="Lato" w:hAnsi="Lato" w:cs="Lato"/>
          <w:sz w:val="24"/>
          <w:szCs w:val="24"/>
        </w:rPr>
      </w:pPr>
    </w:p>
    <w:p w14:paraId="00000006" w14:textId="77777777" w:rsidR="00721DAC" w:rsidRDefault="00C633DC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Baseball provided by the Wallen league.</w:t>
      </w:r>
    </w:p>
    <w:p w14:paraId="0000000C" w14:textId="1E25CFCE" w:rsidR="00721DAC" w:rsidRDefault="00C633DC" w:rsidP="00476F9F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Bat size </w:t>
      </w:r>
      <w:r w:rsidR="00476F9F">
        <w:rPr>
          <w:rFonts w:ascii="Lato" w:eastAsia="Lato" w:hAnsi="Lato" w:cs="Lato"/>
          <w:sz w:val="24"/>
          <w:szCs w:val="24"/>
        </w:rPr>
        <w:t>–</w:t>
      </w:r>
      <w:r>
        <w:rPr>
          <w:rFonts w:ascii="Lato" w:eastAsia="Lato" w:hAnsi="Lato" w:cs="Lato"/>
          <w:sz w:val="24"/>
          <w:szCs w:val="24"/>
        </w:rPr>
        <w:t xml:space="preserve"> </w:t>
      </w:r>
      <w:r w:rsidR="00476F9F">
        <w:rPr>
          <w:rFonts w:ascii="Lato" w:eastAsia="Lato" w:hAnsi="Lato" w:cs="Lato"/>
          <w:sz w:val="24"/>
          <w:szCs w:val="24"/>
        </w:rPr>
        <w:t>no limitations</w:t>
      </w:r>
    </w:p>
    <w:p w14:paraId="2BA1C709" w14:textId="3464CD7C" w:rsidR="00476F9F" w:rsidRDefault="00476F9F" w:rsidP="00476F9F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Bat—must be of all wood, shall not consist of any type of composite wood, or modifications to the barrel, </w:t>
      </w:r>
      <w:proofErr w:type="gramStart"/>
      <w:r>
        <w:rPr>
          <w:rFonts w:ascii="Lato" w:eastAsia="Lato" w:hAnsi="Lato" w:cs="Lato"/>
          <w:sz w:val="24"/>
          <w:szCs w:val="24"/>
        </w:rPr>
        <w:t>neck</w:t>
      </w:r>
      <w:proofErr w:type="gramEnd"/>
      <w:r>
        <w:rPr>
          <w:rFonts w:ascii="Lato" w:eastAsia="Lato" w:hAnsi="Lato" w:cs="Lato"/>
          <w:sz w:val="24"/>
          <w:szCs w:val="24"/>
        </w:rPr>
        <w:t xml:space="preserve"> or handle of the bat.   They may be tape but no higher up than 13 inches</w:t>
      </w:r>
    </w:p>
    <w:p w14:paraId="6B126E7C" w14:textId="77777777" w:rsidR="00324983" w:rsidRDefault="00C633DC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</w:r>
    </w:p>
    <w:p w14:paraId="00000010" w14:textId="5C14A1E7" w:rsidR="00721DAC" w:rsidRDefault="00C633DC" w:rsidP="009E0AC4">
      <w:pPr>
        <w:pStyle w:val="ListParagraph"/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 w:rsidRPr="009E0AC4">
        <w:rPr>
          <w:rFonts w:ascii="Lato" w:eastAsia="Lato" w:hAnsi="Lato" w:cs="Lato"/>
          <w:sz w:val="24"/>
          <w:szCs w:val="24"/>
        </w:rPr>
        <w:t xml:space="preserve">All players </w:t>
      </w:r>
      <w:r w:rsidR="009E0AC4" w:rsidRPr="009E0AC4">
        <w:rPr>
          <w:rFonts w:ascii="Lato" w:eastAsia="Lato" w:hAnsi="Lato" w:cs="Lato"/>
          <w:sz w:val="24"/>
          <w:szCs w:val="24"/>
        </w:rPr>
        <w:t>may not sit consecutive innings in a game</w:t>
      </w:r>
      <w:r w:rsidR="009E0AC4">
        <w:rPr>
          <w:rFonts w:ascii="Lato" w:eastAsia="Lato" w:hAnsi="Lato" w:cs="Lato"/>
          <w:sz w:val="24"/>
          <w:szCs w:val="24"/>
        </w:rPr>
        <w:t>.</w:t>
      </w:r>
    </w:p>
    <w:p w14:paraId="1E93EF84" w14:textId="112B313C" w:rsidR="009E0AC4" w:rsidRPr="009E0AC4" w:rsidRDefault="009E0AC4" w:rsidP="009E0AC4">
      <w:pPr>
        <w:pStyle w:val="ListParagraph"/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Metal Spikes are </w:t>
      </w:r>
      <w:proofErr w:type="gramStart"/>
      <w:r>
        <w:rPr>
          <w:rFonts w:ascii="Lato" w:eastAsia="Lato" w:hAnsi="Lato" w:cs="Lato"/>
          <w:sz w:val="24"/>
          <w:szCs w:val="24"/>
        </w:rPr>
        <w:t>allowed, but</w:t>
      </w:r>
      <w:proofErr w:type="gramEnd"/>
      <w:r>
        <w:rPr>
          <w:rFonts w:ascii="Lato" w:eastAsia="Lato" w:hAnsi="Lato" w:cs="Lato"/>
          <w:sz w:val="24"/>
          <w:szCs w:val="24"/>
        </w:rPr>
        <w:t xml:space="preserve"> may not be used on the mound.</w:t>
      </w:r>
    </w:p>
    <w:p w14:paraId="1788D2C7" w14:textId="1FE75636" w:rsidR="009E0AC4" w:rsidRPr="009E0AC4" w:rsidRDefault="00C633DC" w:rsidP="009E0AC4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The game is complete once the last batter completes his time at bat. No inning will start after the game has been in progress for 1 hour and 50 minutes.</w:t>
      </w:r>
    </w:p>
    <w:p w14:paraId="47F0EDA3" w14:textId="77777777" w:rsidR="009E0AC4" w:rsidRDefault="00C633DC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  <w:t xml:space="preserve">For timing purposes, the next inning shall begin immediately once the third out </w:t>
      </w:r>
    </w:p>
    <w:p w14:paraId="00000013" w14:textId="7A83B227" w:rsidR="00721DAC" w:rsidRDefault="009E0AC4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          </w:t>
      </w:r>
      <w:r w:rsidR="00C633DC">
        <w:rPr>
          <w:rFonts w:ascii="Lato" w:eastAsia="Lato" w:hAnsi="Lato" w:cs="Lato"/>
          <w:sz w:val="24"/>
          <w:szCs w:val="24"/>
        </w:rPr>
        <w:t>has been recorded in the bottom of the previous inning.</w:t>
      </w:r>
    </w:p>
    <w:p w14:paraId="29568B37" w14:textId="69FF419D" w:rsidR="009E0AC4" w:rsidRPr="009E0AC4" w:rsidRDefault="009E0AC4" w:rsidP="009E0AC4">
      <w:pPr>
        <w:pStyle w:val="ListParagraph"/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In Fall Season the game is 1</w:t>
      </w:r>
      <w:r w:rsidR="00E106B6">
        <w:rPr>
          <w:rFonts w:ascii="Lato" w:eastAsia="Lato" w:hAnsi="Lato" w:cs="Lato"/>
          <w:sz w:val="24"/>
          <w:szCs w:val="24"/>
        </w:rPr>
        <w:t xml:space="preserve"> hour and 45</w:t>
      </w:r>
      <w:r>
        <w:rPr>
          <w:rFonts w:ascii="Lato" w:eastAsia="Lato" w:hAnsi="Lato" w:cs="Lato"/>
          <w:sz w:val="24"/>
          <w:szCs w:val="24"/>
        </w:rPr>
        <w:t xml:space="preserve"> minutes</w:t>
      </w:r>
      <w:r w:rsidR="00E106B6">
        <w:rPr>
          <w:rFonts w:ascii="Lato" w:eastAsia="Lato" w:hAnsi="Lato" w:cs="Lato"/>
          <w:sz w:val="24"/>
          <w:szCs w:val="24"/>
        </w:rPr>
        <w:t xml:space="preserve"> stop of play.  If both teams were not allowed to attempt to play a full inning of stop of play.  The gave </w:t>
      </w:r>
      <w:proofErr w:type="gramStart"/>
      <w:r w:rsidR="00E106B6">
        <w:rPr>
          <w:rFonts w:ascii="Lato" w:eastAsia="Lato" w:hAnsi="Lato" w:cs="Lato"/>
          <w:sz w:val="24"/>
          <w:szCs w:val="24"/>
        </w:rPr>
        <w:t>reverts back</w:t>
      </w:r>
      <w:proofErr w:type="gramEnd"/>
      <w:r w:rsidR="00E106B6">
        <w:rPr>
          <w:rFonts w:ascii="Lato" w:eastAsia="Lato" w:hAnsi="Lato" w:cs="Lato"/>
          <w:sz w:val="24"/>
          <w:szCs w:val="24"/>
        </w:rPr>
        <w:t xml:space="preserve"> to </w:t>
      </w:r>
      <w:r w:rsidR="00626951">
        <w:rPr>
          <w:rFonts w:ascii="Lato" w:eastAsia="Lato" w:hAnsi="Lato" w:cs="Lato"/>
          <w:sz w:val="24"/>
          <w:szCs w:val="24"/>
        </w:rPr>
        <w:t xml:space="preserve">the </w:t>
      </w:r>
      <w:r w:rsidR="00E106B6">
        <w:rPr>
          <w:rFonts w:ascii="Lato" w:eastAsia="Lato" w:hAnsi="Lato" w:cs="Lato"/>
          <w:sz w:val="24"/>
          <w:szCs w:val="24"/>
        </w:rPr>
        <w:t>last full inning completed and will determine outcome as a winner, loser or a tied ball game.</w:t>
      </w:r>
    </w:p>
    <w:p w14:paraId="176D61E1" w14:textId="77777777" w:rsidR="00C633DC" w:rsidRDefault="00C633DC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</w:r>
    </w:p>
    <w:p w14:paraId="00DD8ED6" w14:textId="40C66DC1" w:rsidR="00C633DC" w:rsidRDefault="00C633DC" w:rsidP="00C633DC">
      <w:pPr>
        <w:ind w:firstLine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Maximum game length-7 innings.</w:t>
      </w:r>
    </w:p>
    <w:p w14:paraId="00000014" w14:textId="77777777" w:rsidR="00721DAC" w:rsidRDefault="00721DAC">
      <w:pPr>
        <w:rPr>
          <w:rFonts w:ascii="Lato" w:eastAsia="Lato" w:hAnsi="Lato" w:cs="Lato"/>
          <w:sz w:val="24"/>
          <w:szCs w:val="24"/>
        </w:rPr>
      </w:pPr>
    </w:p>
    <w:p w14:paraId="2283F7DB" w14:textId="26FAC9EC" w:rsidR="00E106B6" w:rsidRPr="00E106B6" w:rsidRDefault="00C633DC" w:rsidP="00E106B6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Continuous batting order will be used.</w:t>
      </w:r>
      <w:r w:rsidR="00E106B6" w:rsidRPr="00E106B6">
        <w:rPr>
          <w:rFonts w:ascii="Lato" w:eastAsia="Lato" w:hAnsi="Lato" w:cs="Lato"/>
          <w:sz w:val="24"/>
          <w:szCs w:val="24"/>
        </w:rPr>
        <w:t xml:space="preserve"> </w:t>
      </w:r>
    </w:p>
    <w:p w14:paraId="00000016" w14:textId="77777777" w:rsidR="00721DAC" w:rsidRDefault="00721DAC">
      <w:pPr>
        <w:rPr>
          <w:rFonts w:ascii="Lato" w:eastAsia="Lato" w:hAnsi="Lato" w:cs="Lato"/>
          <w:sz w:val="24"/>
          <w:szCs w:val="24"/>
        </w:rPr>
      </w:pPr>
    </w:p>
    <w:p w14:paraId="00000017" w14:textId="5267E570" w:rsidR="00721DAC" w:rsidRDefault="00E106B6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lastRenderedPageBreak/>
        <w:t xml:space="preserve">Pitch counts are in account for all ages of the division they are </w:t>
      </w:r>
      <w:proofErr w:type="gramStart"/>
      <w:r>
        <w:rPr>
          <w:rFonts w:ascii="Caudex" w:eastAsia="Caudex" w:hAnsi="Caudex" w:cs="Caudex"/>
          <w:sz w:val="24"/>
          <w:szCs w:val="24"/>
        </w:rPr>
        <w:t>playing,  also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may not exceed the following </w:t>
      </w:r>
      <w:r w:rsidR="00C633DC">
        <w:rPr>
          <w:rFonts w:ascii="Caudex" w:eastAsia="Caudex" w:hAnsi="Caudex" w:cs="Caudex"/>
          <w:sz w:val="24"/>
          <w:szCs w:val="24"/>
        </w:rPr>
        <w:t>Pitching limitations - for all ages, 7 innings or 21 outs per calendar week (Sunday through Saturday). 1 out = ⅓ of an inning.</w:t>
      </w:r>
    </w:p>
    <w:p w14:paraId="04D01D62" w14:textId="15916BA8" w:rsidR="00E106B6" w:rsidRDefault="00C633DC" w:rsidP="00E106B6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For each game added over the additional 2 games per week, a pitcher is allowed 3 additional innings or 9 outs.</w:t>
      </w:r>
      <w:r w:rsidR="00E106B6">
        <w:rPr>
          <w:rFonts w:ascii="Lato" w:eastAsia="Lato" w:hAnsi="Lato" w:cs="Lato"/>
          <w:sz w:val="24"/>
          <w:szCs w:val="24"/>
        </w:rPr>
        <w:t xml:space="preserve">  </w:t>
      </w:r>
    </w:p>
    <w:p w14:paraId="6D55D85A" w14:textId="77777777" w:rsidR="00E106B6" w:rsidRDefault="00E106B6" w:rsidP="00E106B6">
      <w:pPr>
        <w:ind w:firstLine="360"/>
        <w:rPr>
          <w:rFonts w:ascii="Lato" w:eastAsia="Lato" w:hAnsi="Lato" w:cs="Lato"/>
          <w:sz w:val="24"/>
          <w:szCs w:val="24"/>
        </w:rPr>
      </w:pPr>
    </w:p>
    <w:p w14:paraId="3B7A6B33" w14:textId="59416723" w:rsidR="00E106B6" w:rsidRPr="00E106B6" w:rsidRDefault="00E106B6" w:rsidP="00E106B6">
      <w:pPr>
        <w:pStyle w:val="ListParagraph"/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 w:rsidRPr="00E106B6">
        <w:rPr>
          <w:rFonts w:ascii="Lato" w:eastAsia="Lato" w:hAnsi="Lato" w:cs="Lato"/>
          <w:sz w:val="24"/>
          <w:szCs w:val="24"/>
        </w:rPr>
        <w:t>Balks are enforce</w:t>
      </w:r>
      <w:r>
        <w:rPr>
          <w:rFonts w:ascii="Lato" w:eastAsia="Lato" w:hAnsi="Lato" w:cs="Lato"/>
          <w:sz w:val="24"/>
          <w:szCs w:val="24"/>
        </w:rPr>
        <w:t>d</w:t>
      </w:r>
      <w:r w:rsidRPr="00E106B6">
        <w:rPr>
          <w:rFonts w:ascii="Lato" w:eastAsia="Lato" w:hAnsi="Lato" w:cs="Lato"/>
          <w:sz w:val="24"/>
          <w:szCs w:val="24"/>
        </w:rPr>
        <w:t xml:space="preserve"> with no warning</w:t>
      </w:r>
    </w:p>
    <w:p w14:paraId="00000019" w14:textId="77777777" w:rsidR="00721DAC" w:rsidRDefault="00721DAC">
      <w:pPr>
        <w:ind w:left="720"/>
        <w:rPr>
          <w:rFonts w:ascii="Lato" w:eastAsia="Lato" w:hAnsi="Lato" w:cs="Lato"/>
          <w:sz w:val="24"/>
          <w:szCs w:val="24"/>
        </w:rPr>
      </w:pPr>
    </w:p>
    <w:p w14:paraId="0000001A" w14:textId="77777777" w:rsidR="00721DAC" w:rsidRDefault="00C633DC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Stealing bases is allowed for any base.</w:t>
      </w:r>
    </w:p>
    <w:p w14:paraId="0000001B" w14:textId="3A3BE940" w:rsidR="00721DAC" w:rsidRDefault="00324983">
      <w:pPr>
        <w:ind w:left="72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Lead</w:t>
      </w:r>
      <w:r w:rsidR="00BF479A">
        <w:rPr>
          <w:rFonts w:ascii="Lato" w:eastAsia="Lato" w:hAnsi="Lato" w:cs="Lato"/>
          <w:sz w:val="24"/>
          <w:szCs w:val="24"/>
        </w:rPr>
        <w:t xml:space="preserve"> O</w:t>
      </w:r>
      <w:r>
        <w:rPr>
          <w:rFonts w:ascii="Lato" w:eastAsia="Lato" w:hAnsi="Lato" w:cs="Lato"/>
          <w:sz w:val="24"/>
          <w:szCs w:val="24"/>
        </w:rPr>
        <w:t>ffs</w:t>
      </w:r>
      <w:r w:rsidR="00C633DC">
        <w:rPr>
          <w:rFonts w:ascii="Lato" w:eastAsia="Lato" w:hAnsi="Lato" w:cs="Lato"/>
          <w:sz w:val="24"/>
          <w:szCs w:val="24"/>
        </w:rPr>
        <w:t xml:space="preserve"> are allowed.</w:t>
      </w:r>
    </w:p>
    <w:p w14:paraId="0000001C" w14:textId="77777777" w:rsidR="00721DAC" w:rsidRDefault="00721DAC">
      <w:pPr>
        <w:ind w:left="720"/>
        <w:rPr>
          <w:rFonts w:ascii="Lato" w:eastAsia="Lato" w:hAnsi="Lato" w:cs="Lato"/>
          <w:sz w:val="24"/>
          <w:szCs w:val="24"/>
        </w:rPr>
      </w:pPr>
    </w:p>
    <w:p w14:paraId="0000001D" w14:textId="77777777" w:rsidR="00721DAC" w:rsidRDefault="00C633DC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No intentional walks are permitted.</w:t>
      </w:r>
    </w:p>
    <w:p w14:paraId="0000001E" w14:textId="77777777" w:rsidR="00721DAC" w:rsidRDefault="00721DAC">
      <w:pPr>
        <w:rPr>
          <w:rFonts w:ascii="Lato" w:eastAsia="Lato" w:hAnsi="Lato" w:cs="Lato"/>
          <w:sz w:val="24"/>
          <w:szCs w:val="24"/>
        </w:rPr>
      </w:pPr>
    </w:p>
    <w:p w14:paraId="0000001F" w14:textId="77777777" w:rsidR="00721DAC" w:rsidRDefault="00C633DC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The batter may run on a dropped 3rd strike, per MLB rules.</w:t>
      </w:r>
    </w:p>
    <w:p w14:paraId="00000020" w14:textId="77777777" w:rsidR="00721DAC" w:rsidRDefault="00721DAC">
      <w:pPr>
        <w:rPr>
          <w:rFonts w:ascii="Lato" w:eastAsia="Lato" w:hAnsi="Lato" w:cs="Lato"/>
          <w:sz w:val="24"/>
          <w:szCs w:val="24"/>
        </w:rPr>
      </w:pPr>
    </w:p>
    <w:p w14:paraId="00000021" w14:textId="77777777" w:rsidR="00721DAC" w:rsidRDefault="00C633DC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Four innings of play, or reaching the time limit, constitutes a legal game.</w:t>
      </w:r>
    </w:p>
    <w:p w14:paraId="00000022" w14:textId="77777777" w:rsidR="00721DAC" w:rsidRDefault="00721DAC">
      <w:pPr>
        <w:rPr>
          <w:rFonts w:ascii="Lato" w:eastAsia="Lato" w:hAnsi="Lato" w:cs="Lato"/>
          <w:sz w:val="24"/>
          <w:szCs w:val="24"/>
        </w:rPr>
      </w:pPr>
    </w:p>
    <w:p w14:paraId="00000023" w14:textId="77777777" w:rsidR="00721DAC" w:rsidRDefault="00C633DC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A 15-run mercy rule will apply after 4 complete innings, while a 10-run mercy rule will apply after 5 complete innings.</w:t>
      </w:r>
    </w:p>
    <w:p w14:paraId="00000024" w14:textId="77777777" w:rsidR="00721DAC" w:rsidRDefault="00721DAC">
      <w:pPr>
        <w:rPr>
          <w:rFonts w:ascii="Lato" w:eastAsia="Lato" w:hAnsi="Lato" w:cs="Lato"/>
          <w:sz w:val="24"/>
          <w:szCs w:val="24"/>
        </w:rPr>
      </w:pPr>
    </w:p>
    <w:p w14:paraId="00000025" w14:textId="77777777" w:rsidR="00721DAC" w:rsidRDefault="00C633DC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Where Washington Township rules don’t apply, MLB rules will apply.</w:t>
      </w:r>
    </w:p>
    <w:p w14:paraId="00000026" w14:textId="77777777" w:rsidR="00721DAC" w:rsidRDefault="00721DAC">
      <w:pPr>
        <w:rPr>
          <w:rFonts w:ascii="Lato" w:eastAsia="Lato" w:hAnsi="Lato" w:cs="Lato"/>
          <w:sz w:val="24"/>
          <w:szCs w:val="24"/>
        </w:rPr>
      </w:pPr>
    </w:p>
    <w:p w14:paraId="00000027" w14:textId="77777777" w:rsidR="00721DAC" w:rsidRDefault="00C633DC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One coach </w:t>
      </w:r>
      <w:proofErr w:type="gramStart"/>
      <w:r>
        <w:rPr>
          <w:rFonts w:ascii="Lato" w:eastAsia="Lato" w:hAnsi="Lato" w:cs="Lato"/>
          <w:sz w:val="24"/>
          <w:szCs w:val="24"/>
        </w:rPr>
        <w:t>must be in the dugout at all times</w:t>
      </w:r>
      <w:proofErr w:type="gramEnd"/>
      <w:r>
        <w:rPr>
          <w:rFonts w:ascii="Lato" w:eastAsia="Lato" w:hAnsi="Lato" w:cs="Lato"/>
          <w:sz w:val="24"/>
          <w:szCs w:val="24"/>
        </w:rPr>
        <w:t>.</w:t>
      </w:r>
    </w:p>
    <w:p w14:paraId="00000028" w14:textId="77777777" w:rsidR="00721DAC" w:rsidRDefault="00721DAC">
      <w:pPr>
        <w:rPr>
          <w:rFonts w:ascii="Lato" w:eastAsia="Lato" w:hAnsi="Lato" w:cs="Lato"/>
          <w:sz w:val="24"/>
          <w:szCs w:val="24"/>
        </w:rPr>
      </w:pPr>
    </w:p>
    <w:p w14:paraId="00000029" w14:textId="77777777" w:rsidR="00721DAC" w:rsidRDefault="00C633DC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Head-first slides are permitted.</w:t>
      </w:r>
    </w:p>
    <w:p w14:paraId="0000002A" w14:textId="77777777" w:rsidR="00721DAC" w:rsidRDefault="00721DAC">
      <w:pPr>
        <w:rPr>
          <w:rFonts w:ascii="Lato" w:eastAsia="Lato" w:hAnsi="Lato" w:cs="Lato"/>
          <w:sz w:val="24"/>
          <w:szCs w:val="24"/>
        </w:rPr>
      </w:pPr>
    </w:p>
    <w:p w14:paraId="0000002B" w14:textId="77777777" w:rsidR="00721DAC" w:rsidRDefault="00C633DC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Rules are subject to change due to any extraordinary situation. Any rule changes     will be determined and approved by the Executive Board of Wallen.</w:t>
      </w:r>
    </w:p>
    <w:sectPr w:rsidR="00721D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15A8" w14:textId="77777777" w:rsidR="00207F1C" w:rsidRDefault="00207F1C" w:rsidP="00C633DC">
      <w:pPr>
        <w:spacing w:line="240" w:lineRule="auto"/>
      </w:pPr>
      <w:r>
        <w:separator/>
      </w:r>
    </w:p>
  </w:endnote>
  <w:endnote w:type="continuationSeparator" w:id="0">
    <w:p w14:paraId="75B95891" w14:textId="77777777" w:rsidR="00207F1C" w:rsidRDefault="00207F1C" w:rsidP="00C63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udex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EBEDE" w14:textId="77777777" w:rsidR="00207F1C" w:rsidRDefault="00207F1C" w:rsidP="00C633DC">
      <w:pPr>
        <w:spacing w:line="240" w:lineRule="auto"/>
      </w:pPr>
      <w:r>
        <w:separator/>
      </w:r>
    </w:p>
  </w:footnote>
  <w:footnote w:type="continuationSeparator" w:id="0">
    <w:p w14:paraId="0D87CC8A" w14:textId="77777777" w:rsidR="00207F1C" w:rsidRDefault="00207F1C" w:rsidP="00C633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67E41"/>
    <w:multiLevelType w:val="hybridMultilevel"/>
    <w:tmpl w:val="9A321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366939"/>
    <w:multiLevelType w:val="multilevel"/>
    <w:tmpl w:val="D51411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AC"/>
    <w:rsid w:val="000F61AB"/>
    <w:rsid w:val="00207F1C"/>
    <w:rsid w:val="00324983"/>
    <w:rsid w:val="00476F9F"/>
    <w:rsid w:val="006251F0"/>
    <w:rsid w:val="00626951"/>
    <w:rsid w:val="00680E7B"/>
    <w:rsid w:val="007017A2"/>
    <w:rsid w:val="00721DAC"/>
    <w:rsid w:val="009E0AC4"/>
    <w:rsid w:val="00BF479A"/>
    <w:rsid w:val="00C633DC"/>
    <w:rsid w:val="00E1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F834D"/>
  <w15:docId w15:val="{DC003FC8-605A-4F63-BA93-B39FFCB7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6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EC3498958AA4880408363AD7206A1" ma:contentTypeVersion="12" ma:contentTypeDescription="Create a new document." ma:contentTypeScope="" ma:versionID="2ca4e1203b0a5c8e62669a86e38ed60f">
  <xsd:schema xmlns:xsd="http://www.w3.org/2001/XMLSchema" xmlns:xs="http://www.w3.org/2001/XMLSchema" xmlns:p="http://schemas.microsoft.com/office/2006/metadata/properties" xmlns:ns3="a1cbdfe9-0c08-4998-aac4-7108268b92c2" xmlns:ns4="482c30e1-ea87-44c5-9c17-1e15a8b64c16" targetNamespace="http://schemas.microsoft.com/office/2006/metadata/properties" ma:root="true" ma:fieldsID="a654d1798cfc05ceadb5f5472075f97e" ns3:_="" ns4:_="">
    <xsd:import namespace="a1cbdfe9-0c08-4998-aac4-7108268b92c2"/>
    <xsd:import namespace="482c30e1-ea87-44c5-9c17-1e15a8b64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dfe9-0c08-4998-aac4-7108268b9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c30e1-ea87-44c5-9c17-1e15a8b64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E5430-4852-4DC4-B450-238946260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C041A-D370-4317-AF51-3635AD97A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4C0D6C-42ED-47A7-B5A5-F22216ADA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dfe9-0c08-4998-aac4-7108268b92c2"/>
    <ds:schemaRef ds:uri="482c30e1-ea87-44c5-9c17-1e15a8b64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TimMosbrucker</dc:creator>
  <cp:lastModifiedBy>Tim Mosbrucker</cp:lastModifiedBy>
  <cp:revision>4</cp:revision>
  <cp:lastPrinted>2020-07-19T17:37:00Z</cp:lastPrinted>
  <dcterms:created xsi:type="dcterms:W3CDTF">2020-08-16T13:27:00Z</dcterms:created>
  <dcterms:modified xsi:type="dcterms:W3CDTF">2020-08-16T13:33:00Z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0x0101008D4EC3498958AA4880408363AD7206A1</vt:lpwstr>
  </property>
</Properties>
</file>